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4033FA" w:rsidRDefault="00EC4677" w:rsidP="007549C4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33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033FA" w:rsidRPr="00E8171C" w:rsidRDefault="004033FA" w:rsidP="004033FA">
      <w:pPr>
        <w:rPr>
          <w:b/>
          <w:lang w:val="es-ES" w:eastAsia="es-ES"/>
        </w:rPr>
      </w:pPr>
      <w:r>
        <w:rPr>
          <w:b/>
          <w:lang w:val="es-ES" w:eastAsia="es-ES"/>
        </w:rPr>
        <w:t>Segunda</w:t>
      </w:r>
      <w:r w:rsidRPr="00E8171C">
        <w:rPr>
          <w:b/>
          <w:lang w:val="es-ES" w:eastAsia="es-ES"/>
        </w:rPr>
        <w:t xml:space="preserve"> </w:t>
      </w:r>
      <w:proofErr w:type="gramStart"/>
      <w:r w:rsidRPr="00E8171C">
        <w:rPr>
          <w:b/>
          <w:lang w:val="es-ES" w:eastAsia="es-ES"/>
        </w:rPr>
        <w:t>semana</w:t>
      </w:r>
      <w:r>
        <w:rPr>
          <w:b/>
          <w:lang w:val="es-ES" w:eastAsia="es-ES"/>
        </w:rPr>
        <w:t>.-</w:t>
      </w:r>
      <w:proofErr w:type="gramEnd"/>
      <w:r>
        <w:rPr>
          <w:b/>
          <w:lang w:val="es-ES" w:eastAsia="es-ES"/>
        </w:rPr>
        <w:t xml:space="preserve"> </w:t>
      </w:r>
    </w:p>
    <w:p w:rsidR="006434CE" w:rsidRPr="00746369" w:rsidRDefault="006434CE" w:rsidP="006F4729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Miércoles 26 de mayo 16:00–18:00 h CET</w:t>
            </w:r>
          </w:p>
        </w:tc>
      </w:tr>
      <w:tr w:rsidR="002E7563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D17A5" w:rsidRPr="00497395" w:rsidRDefault="002E7563" w:rsidP="00497395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>Movilidad eléctrica</w:t>
            </w:r>
            <w:r w:rsidR="008B7A33"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 y descarbonizada</w:t>
            </w:r>
            <w:r w:rsidR="003E1339"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 (biocombustibles)</w:t>
            </w:r>
            <w:r w:rsidR="000D17A5" w:rsidRPr="0049739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</w:p>
          <w:p w:rsidR="002E7563" w:rsidRDefault="002E756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746369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8B7A33" w:rsidRPr="00746369">
              <w:rPr>
                <w:rStyle w:val="FormCar"/>
                <w:rFonts w:eastAsiaTheme="minorHAnsi" w:cstheme="minorHAnsi"/>
                <w:sz w:val="24"/>
              </w:rPr>
              <w:t xml:space="preserve">D. 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Claudio </w:t>
            </w:r>
            <w:proofErr w:type="spellStart"/>
            <w:r w:rsidRPr="00746369">
              <w:rPr>
                <w:rStyle w:val="FormCar"/>
                <w:rFonts w:eastAsiaTheme="minorHAnsi" w:cstheme="minorHAnsi"/>
                <w:sz w:val="24"/>
              </w:rPr>
              <w:t>Damiano</w:t>
            </w:r>
            <w:proofErr w:type="spell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(Gerente del ENRE, Argentina)</w:t>
            </w:r>
          </w:p>
          <w:p w:rsidR="007549C4" w:rsidRPr="00746369" w:rsidRDefault="007549C4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5pt;height:49.8pt" o:ole="">
                  <v:imagedata r:id="rId10" o:title=""/>
                </v:shape>
                <o:OLEObject Type="Embed" ProgID="AcroExch.Document.2017" ShapeID="_x0000_i1025" DrawAspect="Icon" ObjectID="_1684139621" r:id="rId11"/>
              </w:object>
            </w:r>
          </w:p>
        </w:tc>
      </w:tr>
      <w:tr w:rsidR="002E7563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B7A33" w:rsidRPr="00746369" w:rsidRDefault="008B7A33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 w:rsidR="003E1339" w:rsidRPr="00746369">
              <w:rPr>
                <w:rFonts w:cstheme="minorHAnsi"/>
                <w:sz w:val="24"/>
                <w:szCs w:val="24"/>
                <w:lang w:val="es-ES_tradnl" w:eastAsia="es-ES"/>
              </w:rPr>
              <w:t>cuat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>r</w:t>
            </w:r>
            <w:r w:rsidR="003E1339" w:rsidRPr="00746369">
              <w:rPr>
                <w:rFonts w:cstheme="minorHAnsi"/>
                <w:sz w:val="24"/>
                <w:szCs w:val="24"/>
                <w:lang w:val="es-ES_tradnl" w:eastAsia="es-ES"/>
              </w:rPr>
              <w:t>o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participantes, 1</w:t>
            </w:r>
            <w:r w:rsidR="00497395">
              <w:rPr>
                <w:rFonts w:cstheme="minorHAnsi"/>
                <w:sz w:val="24"/>
                <w:szCs w:val="24"/>
                <w:lang w:val="es-ES_tradnl" w:eastAsia="es-ES"/>
              </w:rPr>
              <w:t>0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minutos cada uno):  </w:t>
            </w:r>
          </w:p>
          <w:p w:rsidR="007549C4" w:rsidRPr="007549C4" w:rsidRDefault="008B4D06" w:rsidP="007549C4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sz w:val="24"/>
              </w:rPr>
              <w:t>D. Roberto Rosales Rodriguez y D. Marcial Alberto Oviedo ´</w:t>
            </w:r>
            <w:proofErr w:type="spellStart"/>
            <w:r w:rsidRPr="00746369">
              <w:rPr>
                <w:rStyle w:val="FormCar"/>
                <w:rFonts w:eastAsiaTheme="minorHAnsi" w:cstheme="minorHAnsi"/>
                <w:sz w:val="24"/>
              </w:rPr>
              <w:t>Loáisiga</w:t>
            </w:r>
            <w:proofErr w:type="spell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, Director de Atención al Consumidor y </w:t>
            </w:r>
            <w:proofErr w:type="gramStart"/>
            <w:r w:rsidRPr="00746369">
              <w:rPr>
                <w:rStyle w:val="FormCar"/>
                <w:rFonts w:eastAsiaTheme="minorHAnsi" w:cstheme="minorHAnsi"/>
                <w:sz w:val="24"/>
              </w:rPr>
              <w:t>Responsable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del Departamento de Alumbrado Público del INE de Nicaragua</w:t>
            </w:r>
          </w:p>
          <w:p w:rsidR="007549C4" w:rsidRPr="007549C4" w:rsidRDefault="007549C4" w:rsidP="007549C4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36" w:dyaOrig="992">
                <v:shape id="_x0000_i1026" type="#_x0000_t75" style="width:76.45pt;height:49.8pt" o:ole="">
                  <v:imagedata r:id="rId12" o:title=""/>
                </v:shape>
                <o:OLEObject Type="Embed" ProgID="AcroExch.Document.2017" ShapeID="_x0000_i1026" DrawAspect="Icon" ObjectID="_1684139622" r:id="rId13"/>
              </w:object>
            </w:r>
          </w:p>
          <w:p w:rsidR="008B4D06" w:rsidRDefault="008B4D06" w:rsidP="008B4D06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sz w:val="24"/>
              </w:rPr>
              <w:t>D. Galo Alexander Navarrete Bermello, Gerente General de INGELECME S.A/JIPIJAPA de Ecuador</w:t>
            </w:r>
          </w:p>
          <w:p w:rsidR="007549C4" w:rsidRPr="007549C4" w:rsidRDefault="007549C4" w:rsidP="007549C4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36" w:dyaOrig="992">
                <v:shape id="_x0000_i1027" type="#_x0000_t75" style="width:76.45pt;height:49.8pt" o:ole="">
                  <v:imagedata r:id="rId14" o:title=""/>
                </v:shape>
                <o:OLEObject Type="Embed" ProgID="AcroExch.Document.2017" ShapeID="_x0000_i1027" DrawAspect="Icon" ObjectID="_1684139623" r:id="rId15"/>
              </w:object>
            </w:r>
          </w:p>
          <w:p w:rsidR="003E1339" w:rsidRDefault="008B4D06" w:rsidP="003E133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D. Raúl Eusebio Reynoso De Los Santos y D. Luis Huberto Perez </w:t>
            </w:r>
            <w:proofErr w:type="spellStart"/>
            <w:r w:rsidRPr="00746369">
              <w:rPr>
                <w:rStyle w:val="FormCar"/>
                <w:rFonts w:eastAsiaTheme="minorHAnsi" w:cstheme="minorHAnsi"/>
                <w:sz w:val="24"/>
              </w:rPr>
              <w:t>Fondeur</w:t>
            </w:r>
            <w:proofErr w:type="spellEnd"/>
            <w:r w:rsidRPr="00746369">
              <w:rPr>
                <w:rStyle w:val="FormCar"/>
                <w:rFonts w:eastAsiaTheme="minorHAnsi" w:cstheme="minorHAnsi"/>
                <w:sz w:val="24"/>
              </w:rPr>
              <w:t>, del Ministerio de Energía y Minas (República Dominicana</w:t>
            </w:r>
            <w:r w:rsidR="003E1339" w:rsidRPr="00746369">
              <w:rPr>
                <w:rStyle w:val="FormCar"/>
                <w:rFonts w:eastAsiaTheme="minorHAnsi" w:cstheme="minorHAnsi"/>
                <w:sz w:val="24"/>
              </w:rPr>
              <w:t>)</w:t>
            </w:r>
          </w:p>
          <w:p w:rsidR="007549C4" w:rsidRPr="007549C4" w:rsidRDefault="007549C4" w:rsidP="007549C4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36" w:dyaOrig="992">
                <v:shape id="_x0000_i1028" type="#_x0000_t75" style="width:76.45pt;height:49.8pt" o:ole="">
                  <v:imagedata r:id="rId16" o:title=""/>
                </v:shape>
                <o:OLEObject Type="Embed" ProgID="AcroExch.Document.2017" ShapeID="_x0000_i1028" DrawAspect="Icon" ObjectID="_1684139624" r:id="rId17"/>
              </w:object>
            </w:r>
          </w:p>
          <w:p w:rsidR="003E1339" w:rsidRPr="007549C4" w:rsidRDefault="003E1339" w:rsidP="003E133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D. Alex Rodrigues Medeiros y Dña. Juliana Moreto da Silva,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Superintendência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Biocombustíveis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Qualidade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Produtos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y Superintendencia de Defensa de la Competencia, de ANP de Brasil</w:t>
            </w:r>
          </w:p>
          <w:p w:rsidR="002E7563" w:rsidRPr="007549C4" w:rsidRDefault="007549C4" w:rsidP="007549C4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36" w:dyaOrig="992">
                <v:shape id="_x0000_i1029" type="#_x0000_t75" style="width:76.45pt;height:49.8pt" o:ole="">
                  <v:imagedata r:id="rId18" o:title=""/>
                </v:shape>
                <o:OLEObject Type="Embed" ProgID="AcroExch.Document.2017" ShapeID="_x0000_i1029" DrawAspect="Icon" ObjectID="_1684139625" r:id="rId19"/>
              </w:object>
            </w:r>
          </w:p>
        </w:tc>
      </w:tr>
    </w:tbl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7549C4">
      <w:headerReference w:type="default" r:id="rId20"/>
      <w:footerReference w:type="default" r:id="rId21"/>
      <w:pgSz w:w="11906" w:h="16838" w:code="9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31B" w:rsidRDefault="00AA731B" w:rsidP="00D72F48">
      <w:pPr>
        <w:spacing w:after="0" w:line="240" w:lineRule="auto"/>
      </w:pPr>
      <w:r>
        <w:separator/>
      </w:r>
    </w:p>
  </w:endnote>
  <w:endnote w:type="continuationSeparator" w:id="0">
    <w:p w:rsidR="00AA731B" w:rsidRDefault="00AA731B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31B" w:rsidRDefault="00AA731B" w:rsidP="00D72F48">
      <w:pPr>
        <w:spacing w:after="0" w:line="240" w:lineRule="auto"/>
      </w:pPr>
      <w:r>
        <w:separator/>
      </w:r>
    </w:p>
  </w:footnote>
  <w:footnote w:type="continuationSeparator" w:id="0">
    <w:p w:rsidR="00AA731B" w:rsidRDefault="00AA731B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33FA"/>
    <w:rsid w:val="00405FA0"/>
    <w:rsid w:val="00407EAE"/>
    <w:rsid w:val="00410243"/>
    <w:rsid w:val="00412E4B"/>
    <w:rsid w:val="00413733"/>
    <w:rsid w:val="0042623F"/>
    <w:rsid w:val="00433BD8"/>
    <w:rsid w:val="00440477"/>
    <w:rsid w:val="00453A72"/>
    <w:rsid w:val="0045487D"/>
    <w:rsid w:val="00463D0C"/>
    <w:rsid w:val="00467D79"/>
    <w:rsid w:val="00472273"/>
    <w:rsid w:val="00472BC7"/>
    <w:rsid w:val="004846DF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549C4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A731B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A46A4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977A8"/>
    <w:rsid w:val="00FA29AB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E38A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3</cp:revision>
  <cp:lastPrinted>2021-06-02T08:48:00Z</cp:lastPrinted>
  <dcterms:created xsi:type="dcterms:W3CDTF">2021-06-02T09:07:00Z</dcterms:created>
  <dcterms:modified xsi:type="dcterms:W3CDTF">2021-06-02T09:44:00Z</dcterms:modified>
</cp:coreProperties>
</file>